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87" w:rsidRPr="007F10F6" w:rsidRDefault="00396163" w:rsidP="002719DD">
      <w:pPr>
        <w:jc w:val="center"/>
        <w:rPr>
          <w:iCs/>
          <w:sz w:val="22"/>
          <w:szCs w:val="22"/>
          <w:u w:val="single"/>
        </w:rPr>
      </w:pPr>
      <w:r>
        <w:rPr>
          <w:b/>
          <w:u w:val="single"/>
        </w:rPr>
        <w:t>PCN12_0239</w:t>
      </w:r>
    </w:p>
    <w:p w:rsidR="009A2187" w:rsidRPr="007F10F6" w:rsidRDefault="009A2187" w:rsidP="009A2187">
      <w:pPr>
        <w:rPr>
          <w:iCs/>
          <w:sz w:val="22"/>
          <w:szCs w:val="22"/>
        </w:rPr>
      </w:pPr>
    </w:p>
    <w:p w:rsidR="009A2187" w:rsidRPr="007F10F6" w:rsidRDefault="009A2187" w:rsidP="009A2187"/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972"/>
        <w:gridCol w:w="2441"/>
        <w:gridCol w:w="1392"/>
        <w:gridCol w:w="1663"/>
      </w:tblGrid>
      <w:tr w:rsidR="009A2187" w:rsidRPr="00BD2DAF" w:rsidTr="00784729">
        <w:trPr>
          <w:trHeight w:val="282"/>
        </w:trPr>
        <w:tc>
          <w:tcPr>
            <w:tcW w:w="946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9A2187" w:rsidRPr="000A7148" w:rsidRDefault="009A2187" w:rsidP="007F10F6">
            <w:pPr>
              <w:jc w:val="center"/>
              <w:rPr>
                <w:smallCaps/>
                <w:sz w:val="28"/>
                <w:szCs w:val="28"/>
              </w:rPr>
            </w:pPr>
            <w:r w:rsidRPr="000A7148">
              <w:rPr>
                <w:smallCaps/>
                <w:sz w:val="28"/>
                <w:szCs w:val="28"/>
              </w:rPr>
              <w:t>QUALIFICATION RESULTS</w:t>
            </w:r>
          </w:p>
        </w:tc>
      </w:tr>
      <w:tr w:rsidR="009A2187" w:rsidRPr="00BD2DAF" w:rsidTr="00784729">
        <w:trPr>
          <w:trHeight w:val="282"/>
        </w:trPr>
        <w:tc>
          <w:tcPr>
            <w:tcW w:w="397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9A2187" w:rsidRPr="000A7148" w:rsidRDefault="009A2187" w:rsidP="007F10F6">
            <w:pPr>
              <w:jc w:val="center"/>
              <w:rPr>
                <w:smallCaps/>
                <w:sz w:val="28"/>
                <w:szCs w:val="28"/>
              </w:rPr>
            </w:pPr>
            <w:r w:rsidRPr="000A7148">
              <w:rPr>
                <w:smallCaps/>
                <w:sz w:val="28"/>
                <w:szCs w:val="28"/>
              </w:rPr>
              <w:t>Test</w:t>
            </w:r>
          </w:p>
        </w:tc>
        <w:tc>
          <w:tcPr>
            <w:tcW w:w="244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9A2187" w:rsidRPr="000A7148" w:rsidRDefault="009A2187" w:rsidP="007F10F6">
            <w:pPr>
              <w:jc w:val="center"/>
              <w:rPr>
                <w:smallCaps/>
                <w:sz w:val="28"/>
                <w:szCs w:val="28"/>
              </w:rPr>
            </w:pPr>
            <w:r w:rsidRPr="000A7148">
              <w:rPr>
                <w:smallCaps/>
                <w:sz w:val="28"/>
                <w:szCs w:val="28"/>
              </w:rPr>
              <w:t>Conditions</w:t>
            </w:r>
          </w:p>
        </w:tc>
        <w:tc>
          <w:tcPr>
            <w:tcW w:w="13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9A2187" w:rsidRPr="000A7148" w:rsidRDefault="009A2187" w:rsidP="007F10F6">
            <w:pPr>
              <w:jc w:val="center"/>
              <w:rPr>
                <w:smallCaps/>
                <w:sz w:val="28"/>
                <w:szCs w:val="28"/>
              </w:rPr>
            </w:pPr>
            <w:r w:rsidRPr="000A7148">
              <w:rPr>
                <w:smallCaps/>
                <w:sz w:val="28"/>
                <w:szCs w:val="28"/>
              </w:rPr>
              <w:t>Sample Size</w:t>
            </w:r>
          </w:p>
        </w:tc>
        <w:tc>
          <w:tcPr>
            <w:tcW w:w="166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9A2187" w:rsidRPr="000A7148" w:rsidRDefault="009A2187" w:rsidP="007F10F6">
            <w:pPr>
              <w:jc w:val="center"/>
              <w:rPr>
                <w:smallCaps/>
                <w:sz w:val="28"/>
                <w:szCs w:val="28"/>
              </w:rPr>
            </w:pPr>
            <w:r w:rsidRPr="000A7148">
              <w:rPr>
                <w:smallCaps/>
                <w:sz w:val="28"/>
                <w:szCs w:val="28"/>
              </w:rPr>
              <w:t>Results</w:t>
            </w:r>
          </w:p>
        </w:tc>
      </w:tr>
      <w:tr w:rsidR="009A2187" w:rsidRPr="004F7CE8" w:rsidTr="00986A8F">
        <w:trPr>
          <w:trHeight w:hRule="exact" w:val="901"/>
        </w:trPr>
        <w:tc>
          <w:tcPr>
            <w:tcW w:w="3972" w:type="dxa"/>
            <w:vAlign w:val="center"/>
          </w:tcPr>
          <w:p w:rsidR="009A2187" w:rsidRPr="00396163" w:rsidRDefault="009A2187" w:rsidP="00A9062A">
            <w:pPr>
              <w:jc w:val="center"/>
              <w:rPr>
                <w:color w:val="auto"/>
              </w:rPr>
            </w:pPr>
            <w:r w:rsidRPr="00396163">
              <w:rPr>
                <w:color w:val="auto"/>
              </w:rPr>
              <w:t>Temperature Cycle (TC)*</w:t>
            </w:r>
          </w:p>
        </w:tc>
        <w:tc>
          <w:tcPr>
            <w:tcW w:w="2441" w:type="dxa"/>
            <w:vAlign w:val="center"/>
          </w:tcPr>
          <w:p w:rsidR="009A2187" w:rsidRPr="00396163" w:rsidRDefault="009A2187" w:rsidP="00A9062A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396163">
              <w:rPr>
                <w:rFonts w:cs="Arial"/>
                <w:b/>
                <w:color w:val="auto"/>
                <w:sz w:val="22"/>
                <w:szCs w:val="22"/>
              </w:rPr>
              <w:t xml:space="preserve">JEDEC </w:t>
            </w:r>
            <w:r w:rsidRPr="00396163">
              <w:rPr>
                <w:rFonts w:cs="Arial"/>
                <w:i/>
                <w:color w:val="auto"/>
                <w:sz w:val="22"/>
                <w:szCs w:val="22"/>
              </w:rPr>
              <w:t>JESD22-A104</w:t>
            </w:r>
          </w:p>
        </w:tc>
        <w:tc>
          <w:tcPr>
            <w:tcW w:w="1392" w:type="dxa"/>
            <w:vAlign w:val="center"/>
          </w:tcPr>
          <w:p w:rsidR="00986A8F" w:rsidRPr="00396163" w:rsidRDefault="00986A8F" w:rsidP="00A9062A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  <w:p w:rsidR="009A2187" w:rsidRPr="00396163" w:rsidRDefault="00986A8F" w:rsidP="00A9062A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396163">
              <w:rPr>
                <w:rFonts w:cs="Arial"/>
                <w:b/>
                <w:color w:val="auto"/>
                <w:sz w:val="22"/>
                <w:szCs w:val="22"/>
              </w:rPr>
              <w:t>8</w:t>
            </w:r>
            <w:r w:rsidR="00784729" w:rsidRPr="00396163">
              <w:rPr>
                <w:rFonts w:cs="Arial"/>
                <w:b/>
                <w:color w:val="auto"/>
                <w:sz w:val="22"/>
                <w:szCs w:val="22"/>
              </w:rPr>
              <w:t>x77</w:t>
            </w:r>
          </w:p>
          <w:p w:rsidR="00434EFD" w:rsidRPr="00396163" w:rsidRDefault="00434EFD" w:rsidP="00A9062A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663" w:type="dxa"/>
            <w:vAlign w:val="center"/>
          </w:tcPr>
          <w:p w:rsidR="009A2187" w:rsidRPr="00396163" w:rsidRDefault="009A2187" w:rsidP="00A9062A">
            <w:pPr>
              <w:jc w:val="center"/>
              <w:rPr>
                <w:color w:val="auto"/>
              </w:rPr>
            </w:pPr>
            <w:r w:rsidRPr="00396163">
              <w:rPr>
                <w:rFonts w:cs="Arial"/>
                <w:b/>
                <w:color w:val="auto"/>
                <w:sz w:val="22"/>
                <w:szCs w:val="22"/>
              </w:rPr>
              <w:t>Pass</w:t>
            </w:r>
          </w:p>
        </w:tc>
      </w:tr>
      <w:tr w:rsidR="009A2187" w:rsidRPr="004F7CE8" w:rsidTr="00434EFD">
        <w:trPr>
          <w:trHeight w:hRule="exact" w:val="631"/>
        </w:trPr>
        <w:tc>
          <w:tcPr>
            <w:tcW w:w="3972" w:type="dxa"/>
            <w:vAlign w:val="center"/>
          </w:tcPr>
          <w:p w:rsidR="009A2187" w:rsidRPr="00396163" w:rsidRDefault="009A2187" w:rsidP="00A9062A">
            <w:pPr>
              <w:jc w:val="center"/>
              <w:rPr>
                <w:color w:val="auto"/>
              </w:rPr>
            </w:pPr>
            <w:r w:rsidRPr="00396163">
              <w:rPr>
                <w:color w:val="auto"/>
              </w:rPr>
              <w:t>Autoclave (AC)*</w:t>
            </w:r>
          </w:p>
        </w:tc>
        <w:tc>
          <w:tcPr>
            <w:tcW w:w="2441" w:type="dxa"/>
            <w:vAlign w:val="center"/>
          </w:tcPr>
          <w:p w:rsidR="009A2187" w:rsidRPr="00396163" w:rsidRDefault="009A2187" w:rsidP="00A9062A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396163">
              <w:rPr>
                <w:rFonts w:cs="Arial"/>
                <w:b/>
                <w:color w:val="auto"/>
                <w:sz w:val="22"/>
                <w:szCs w:val="22"/>
              </w:rPr>
              <w:t>JEDEC</w:t>
            </w:r>
            <w:r w:rsidRPr="00396163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Pr="00396163">
              <w:rPr>
                <w:rFonts w:cs="Arial"/>
                <w:i/>
                <w:color w:val="auto"/>
                <w:sz w:val="22"/>
                <w:szCs w:val="22"/>
              </w:rPr>
              <w:t>JESD22-A102</w:t>
            </w:r>
          </w:p>
        </w:tc>
        <w:tc>
          <w:tcPr>
            <w:tcW w:w="1392" w:type="dxa"/>
            <w:vAlign w:val="center"/>
          </w:tcPr>
          <w:p w:rsidR="009A333D" w:rsidRPr="00396163" w:rsidRDefault="009A333D" w:rsidP="00A9062A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  <w:p w:rsidR="009A2187" w:rsidRPr="00396163" w:rsidRDefault="009A333D" w:rsidP="00A9062A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396163">
              <w:rPr>
                <w:rFonts w:cs="Arial"/>
                <w:b/>
                <w:color w:val="auto"/>
                <w:sz w:val="22"/>
                <w:szCs w:val="22"/>
              </w:rPr>
              <w:t>8</w:t>
            </w:r>
            <w:r w:rsidR="00784729" w:rsidRPr="00396163">
              <w:rPr>
                <w:rFonts w:cs="Arial"/>
                <w:b/>
                <w:color w:val="auto"/>
                <w:sz w:val="22"/>
                <w:szCs w:val="22"/>
              </w:rPr>
              <w:t>x77</w:t>
            </w:r>
          </w:p>
          <w:p w:rsidR="00434EFD" w:rsidRPr="00396163" w:rsidRDefault="00434EFD" w:rsidP="00A9062A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663" w:type="dxa"/>
            <w:vAlign w:val="center"/>
          </w:tcPr>
          <w:p w:rsidR="009A2187" w:rsidRPr="00396163" w:rsidRDefault="009A2187" w:rsidP="00A9062A">
            <w:pPr>
              <w:jc w:val="center"/>
              <w:rPr>
                <w:color w:val="auto"/>
              </w:rPr>
            </w:pPr>
            <w:r w:rsidRPr="00396163">
              <w:rPr>
                <w:rFonts w:cs="Arial"/>
                <w:b/>
                <w:color w:val="auto"/>
                <w:sz w:val="22"/>
                <w:szCs w:val="22"/>
              </w:rPr>
              <w:t>Pass</w:t>
            </w:r>
          </w:p>
        </w:tc>
      </w:tr>
      <w:tr w:rsidR="009A2187" w:rsidRPr="004F7CE8" w:rsidTr="006D43FA">
        <w:trPr>
          <w:trHeight w:hRule="exact" w:val="739"/>
        </w:trPr>
        <w:tc>
          <w:tcPr>
            <w:tcW w:w="3972" w:type="dxa"/>
            <w:vAlign w:val="center"/>
          </w:tcPr>
          <w:p w:rsidR="009A2187" w:rsidRPr="00396163" w:rsidRDefault="009A2187" w:rsidP="00A9062A">
            <w:pPr>
              <w:jc w:val="center"/>
              <w:rPr>
                <w:color w:val="auto"/>
              </w:rPr>
            </w:pPr>
            <w:r w:rsidRPr="00396163">
              <w:rPr>
                <w:color w:val="auto"/>
              </w:rPr>
              <w:t>High Temperature Storage Life (HTSL)</w:t>
            </w:r>
          </w:p>
        </w:tc>
        <w:tc>
          <w:tcPr>
            <w:tcW w:w="2441" w:type="dxa"/>
            <w:vAlign w:val="center"/>
          </w:tcPr>
          <w:p w:rsidR="009A2187" w:rsidRPr="00396163" w:rsidRDefault="009A2187" w:rsidP="00A9062A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396163">
              <w:rPr>
                <w:rFonts w:cs="Arial"/>
                <w:b/>
                <w:color w:val="auto"/>
                <w:sz w:val="22"/>
                <w:szCs w:val="22"/>
              </w:rPr>
              <w:t xml:space="preserve">JEDEC </w:t>
            </w:r>
            <w:r w:rsidRPr="00396163">
              <w:rPr>
                <w:rFonts w:cs="Arial"/>
                <w:i/>
                <w:color w:val="auto"/>
                <w:sz w:val="22"/>
                <w:szCs w:val="22"/>
              </w:rPr>
              <w:t>JESD22-A103</w:t>
            </w:r>
          </w:p>
        </w:tc>
        <w:tc>
          <w:tcPr>
            <w:tcW w:w="1392" w:type="dxa"/>
            <w:vAlign w:val="center"/>
          </w:tcPr>
          <w:p w:rsidR="006D43FA" w:rsidRPr="00396163" w:rsidRDefault="00986A8F" w:rsidP="00A9062A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396163">
              <w:rPr>
                <w:rFonts w:cs="Arial"/>
                <w:b/>
                <w:color w:val="auto"/>
                <w:sz w:val="22"/>
                <w:szCs w:val="22"/>
              </w:rPr>
              <w:t>3</w:t>
            </w:r>
            <w:r w:rsidR="006D43FA" w:rsidRPr="00396163">
              <w:rPr>
                <w:rFonts w:cs="Arial"/>
                <w:b/>
                <w:color w:val="auto"/>
                <w:sz w:val="22"/>
                <w:szCs w:val="22"/>
              </w:rPr>
              <w:t>x77</w:t>
            </w:r>
          </w:p>
        </w:tc>
        <w:tc>
          <w:tcPr>
            <w:tcW w:w="1663" w:type="dxa"/>
            <w:vAlign w:val="center"/>
          </w:tcPr>
          <w:p w:rsidR="009A2187" w:rsidRPr="00396163" w:rsidRDefault="009A2187" w:rsidP="00A9062A">
            <w:pPr>
              <w:jc w:val="center"/>
              <w:rPr>
                <w:color w:val="auto"/>
              </w:rPr>
            </w:pPr>
            <w:r w:rsidRPr="00396163">
              <w:rPr>
                <w:rFonts w:cs="Arial"/>
                <w:b/>
                <w:color w:val="auto"/>
                <w:sz w:val="22"/>
                <w:szCs w:val="22"/>
              </w:rPr>
              <w:t>Pass</w:t>
            </w:r>
          </w:p>
        </w:tc>
      </w:tr>
      <w:tr w:rsidR="009A2187" w:rsidRPr="004F7CE8" w:rsidTr="00986A8F">
        <w:trPr>
          <w:trHeight w:hRule="exact" w:val="703"/>
        </w:trPr>
        <w:tc>
          <w:tcPr>
            <w:tcW w:w="3972" w:type="dxa"/>
            <w:vAlign w:val="center"/>
          </w:tcPr>
          <w:p w:rsidR="009A2187" w:rsidRPr="00396163" w:rsidRDefault="00986A8F" w:rsidP="00A9062A">
            <w:pPr>
              <w:jc w:val="center"/>
              <w:rPr>
                <w:color w:val="auto"/>
              </w:rPr>
            </w:pPr>
            <w:r w:rsidRPr="00396163">
              <w:rPr>
                <w:color w:val="auto"/>
              </w:rPr>
              <w:t>Solder Heat Resistance (SHR)</w:t>
            </w:r>
          </w:p>
        </w:tc>
        <w:tc>
          <w:tcPr>
            <w:tcW w:w="2441" w:type="dxa"/>
            <w:vAlign w:val="center"/>
          </w:tcPr>
          <w:p w:rsidR="009A2187" w:rsidRPr="00396163" w:rsidRDefault="00986A8F" w:rsidP="00A9062A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396163">
              <w:rPr>
                <w:rFonts w:cs="Arial"/>
                <w:b/>
                <w:color w:val="auto"/>
                <w:sz w:val="22"/>
                <w:szCs w:val="22"/>
              </w:rPr>
              <w:t>ADI-0049</w:t>
            </w:r>
          </w:p>
        </w:tc>
        <w:tc>
          <w:tcPr>
            <w:tcW w:w="1392" w:type="dxa"/>
            <w:vAlign w:val="center"/>
          </w:tcPr>
          <w:p w:rsidR="009A2187" w:rsidRPr="00396163" w:rsidRDefault="00986A8F" w:rsidP="00A9062A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396163">
              <w:rPr>
                <w:rFonts w:cs="Arial"/>
                <w:b/>
                <w:color w:val="auto"/>
                <w:sz w:val="22"/>
                <w:szCs w:val="22"/>
              </w:rPr>
              <w:t>7</w:t>
            </w:r>
            <w:r w:rsidR="00784729" w:rsidRPr="00396163">
              <w:rPr>
                <w:rFonts w:cs="Arial"/>
                <w:b/>
                <w:color w:val="auto"/>
                <w:sz w:val="22"/>
                <w:szCs w:val="22"/>
              </w:rPr>
              <w:t>x</w:t>
            </w:r>
            <w:r w:rsidRPr="00396163">
              <w:rPr>
                <w:rFonts w:cs="Arial"/>
                <w:b/>
                <w:color w:val="auto"/>
                <w:sz w:val="22"/>
                <w:szCs w:val="22"/>
              </w:rPr>
              <w:t>15</w:t>
            </w:r>
          </w:p>
          <w:p w:rsidR="00986A8F" w:rsidRPr="00396163" w:rsidRDefault="00986A8F" w:rsidP="00A9062A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396163">
              <w:rPr>
                <w:rFonts w:cs="Arial"/>
                <w:b/>
                <w:color w:val="auto"/>
                <w:sz w:val="22"/>
                <w:szCs w:val="22"/>
              </w:rPr>
              <w:t>1x30</w:t>
            </w:r>
          </w:p>
        </w:tc>
        <w:tc>
          <w:tcPr>
            <w:tcW w:w="1663" w:type="dxa"/>
            <w:vAlign w:val="center"/>
          </w:tcPr>
          <w:p w:rsidR="009A2187" w:rsidRPr="00396163" w:rsidRDefault="009A2187" w:rsidP="00A9062A">
            <w:pPr>
              <w:jc w:val="center"/>
              <w:rPr>
                <w:color w:val="auto"/>
              </w:rPr>
            </w:pPr>
            <w:r w:rsidRPr="00396163">
              <w:rPr>
                <w:rFonts w:cs="Arial"/>
                <w:b/>
                <w:color w:val="auto"/>
                <w:sz w:val="22"/>
                <w:szCs w:val="22"/>
              </w:rPr>
              <w:t>Pass</w:t>
            </w:r>
          </w:p>
        </w:tc>
      </w:tr>
    </w:tbl>
    <w:p w:rsidR="009A2187" w:rsidRPr="004F7CE8" w:rsidRDefault="009A2187" w:rsidP="009A2187">
      <w:pPr>
        <w:autoSpaceDE w:val="0"/>
        <w:autoSpaceDN w:val="0"/>
        <w:adjustRightInd w:val="0"/>
        <w:rPr>
          <w:rFonts w:cs="Arial"/>
          <w:color w:val="auto"/>
        </w:rPr>
      </w:pPr>
      <w:r w:rsidRPr="004F7CE8">
        <w:rPr>
          <w:rFonts w:cs="Arial"/>
          <w:color w:val="auto"/>
        </w:rPr>
        <w:t>*Preconditioned per JEDEC/IPC J-STD-020</w:t>
      </w:r>
    </w:p>
    <w:p w:rsidR="00784729" w:rsidRPr="004F7CE8" w:rsidRDefault="00784729" w:rsidP="00784729">
      <w:pPr>
        <w:tabs>
          <w:tab w:val="left" w:pos="1560"/>
          <w:tab w:val="left" w:pos="2040"/>
          <w:tab w:val="left" w:pos="2400"/>
        </w:tabs>
        <w:ind w:right="192"/>
        <w:rPr>
          <w:b/>
          <w:color w:val="auto"/>
        </w:rPr>
      </w:pPr>
    </w:p>
    <w:p w:rsidR="00C07A9B" w:rsidRPr="004F7CE8" w:rsidRDefault="00C07A9B" w:rsidP="009A2187">
      <w:pPr>
        <w:rPr>
          <w:color w:val="auto"/>
        </w:rPr>
      </w:pPr>
    </w:p>
    <w:sectPr w:rsidR="00C07A9B" w:rsidRPr="004F7CE8" w:rsidSect="009B074F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4412D"/>
    <w:multiLevelType w:val="hybridMultilevel"/>
    <w:tmpl w:val="9BD8498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6B64FE"/>
    <w:multiLevelType w:val="hybridMultilevel"/>
    <w:tmpl w:val="CA88416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5A4814"/>
    <w:multiLevelType w:val="hybridMultilevel"/>
    <w:tmpl w:val="6A9076A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E35697"/>
    <w:multiLevelType w:val="hybridMultilevel"/>
    <w:tmpl w:val="E86AE86E"/>
    <w:lvl w:ilvl="0" w:tplc="5CFCB5B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0C16DC"/>
    <w:multiLevelType w:val="hybridMultilevel"/>
    <w:tmpl w:val="239EAF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E15EC"/>
    <w:multiLevelType w:val="hybridMultilevel"/>
    <w:tmpl w:val="475AD9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F1055"/>
    <w:rsid w:val="000070F0"/>
    <w:rsid w:val="00025C30"/>
    <w:rsid w:val="000C4B83"/>
    <w:rsid w:val="000D5F8F"/>
    <w:rsid w:val="001039DD"/>
    <w:rsid w:val="0016382D"/>
    <w:rsid w:val="001758F7"/>
    <w:rsid w:val="00192233"/>
    <w:rsid w:val="001C4C2C"/>
    <w:rsid w:val="001E5C7E"/>
    <w:rsid w:val="002719DD"/>
    <w:rsid w:val="002D4B76"/>
    <w:rsid w:val="00325E99"/>
    <w:rsid w:val="00344D1D"/>
    <w:rsid w:val="00362EE6"/>
    <w:rsid w:val="00370AB4"/>
    <w:rsid w:val="003944A1"/>
    <w:rsid w:val="00396163"/>
    <w:rsid w:val="003F79F6"/>
    <w:rsid w:val="00406D7E"/>
    <w:rsid w:val="00434EFD"/>
    <w:rsid w:val="00447788"/>
    <w:rsid w:val="00475ACB"/>
    <w:rsid w:val="004A1DF1"/>
    <w:rsid w:val="004B635B"/>
    <w:rsid w:val="004D299B"/>
    <w:rsid w:val="004F7602"/>
    <w:rsid w:val="004F7CE8"/>
    <w:rsid w:val="005816EE"/>
    <w:rsid w:val="00655600"/>
    <w:rsid w:val="006A1221"/>
    <w:rsid w:val="006D43FA"/>
    <w:rsid w:val="006E5D5B"/>
    <w:rsid w:val="00712A13"/>
    <w:rsid w:val="00726AD0"/>
    <w:rsid w:val="007602F4"/>
    <w:rsid w:val="007604DC"/>
    <w:rsid w:val="007613E8"/>
    <w:rsid w:val="00784729"/>
    <w:rsid w:val="00793FAF"/>
    <w:rsid w:val="007F10F6"/>
    <w:rsid w:val="00842689"/>
    <w:rsid w:val="008F1055"/>
    <w:rsid w:val="009419BA"/>
    <w:rsid w:val="00956E72"/>
    <w:rsid w:val="009619E5"/>
    <w:rsid w:val="00986A8F"/>
    <w:rsid w:val="009A2187"/>
    <w:rsid w:val="009A333D"/>
    <w:rsid w:val="009B074F"/>
    <w:rsid w:val="009E59ED"/>
    <w:rsid w:val="009E62C4"/>
    <w:rsid w:val="00A87ABE"/>
    <w:rsid w:val="00A9062A"/>
    <w:rsid w:val="00AC4D04"/>
    <w:rsid w:val="00B2028F"/>
    <w:rsid w:val="00B34F2E"/>
    <w:rsid w:val="00B5034E"/>
    <w:rsid w:val="00BA1577"/>
    <w:rsid w:val="00C06706"/>
    <w:rsid w:val="00C07A9B"/>
    <w:rsid w:val="00C34492"/>
    <w:rsid w:val="00DD66F9"/>
    <w:rsid w:val="00E116AE"/>
    <w:rsid w:val="00E80C55"/>
    <w:rsid w:val="00E91D18"/>
    <w:rsid w:val="00E94A88"/>
    <w:rsid w:val="00EB0E95"/>
    <w:rsid w:val="00EE5CF3"/>
    <w:rsid w:val="00F45EB0"/>
    <w:rsid w:val="00F64EBE"/>
    <w:rsid w:val="00F7750E"/>
    <w:rsid w:val="00F93D8E"/>
    <w:rsid w:val="00FE4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TW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6D7E"/>
    <w:rPr>
      <w:rFonts w:ascii="Arial" w:hAnsi="Arial" w:cs="Tahoma"/>
      <w:color w:val="00000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10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5E9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 w:bidi="ar-SA"/>
    </w:rPr>
  </w:style>
  <w:style w:type="character" w:customStyle="1" w:styleId="MRamsey">
    <w:name w:val="MRamsey"/>
    <w:semiHidden/>
    <w:rsid w:val="009A2187"/>
    <w:rPr>
      <w:rFonts w:ascii="Arial" w:hAnsi="Arial" w:cs="Arial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BalloonText">
    <w:name w:val="Balloon Text"/>
    <w:basedOn w:val="Normal"/>
    <w:link w:val="BalloonTextChar"/>
    <w:rsid w:val="00344D1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44D1D"/>
    <w:rPr>
      <w:rFonts w:ascii="Tahoma" w:hAnsi="Tahoma" w:cs="Tahoma"/>
      <w:color w:val="000000"/>
      <w:sz w:val="16"/>
      <w:szCs w:val="1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PCN Scenarios:</vt:lpstr>
    </vt:vector>
  </TitlesOfParts>
  <Company>Analog Devices, Inc.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PCN Scenarios:</dc:title>
  <dc:creator>Walt Eaton</dc:creator>
  <cp:lastModifiedBy>ntan</cp:lastModifiedBy>
  <cp:revision>3</cp:revision>
  <cp:lastPrinted>2012-03-23T15:36:00Z</cp:lastPrinted>
  <dcterms:created xsi:type="dcterms:W3CDTF">2012-09-25T14:35:00Z</dcterms:created>
  <dcterms:modified xsi:type="dcterms:W3CDTF">2012-09-25T14:35:00Z</dcterms:modified>
</cp:coreProperties>
</file>